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CB" w:rsidRDefault="00542B1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EK-2: Sosyal Gelişmeyi Destekleme Programı Proje Bilgi Formu</w:t>
      </w:r>
      <w:r w:rsidR="00932339">
        <w:rPr>
          <w:rFonts w:ascii="Times New Roman" w:hAnsi="Times New Roman" w:cs="Times New Roman"/>
          <w:b/>
          <w:sz w:val="24"/>
          <w:szCs w:val="24"/>
        </w:rPr>
        <w:t xml:space="preserve"> - Anadoludakiler</w:t>
      </w:r>
    </w:p>
    <w:p w:rsidR="000230CB" w:rsidRDefault="000230CB">
      <w:pPr>
        <w:spacing w:before="120" w:after="120" w:line="240" w:lineRule="auto"/>
        <w:jc w:val="both"/>
        <w:rPr>
          <w:rFonts w:ascii="Times New Roman" w:hAnsi="Times New Roman" w:cs="Times New Roman"/>
          <w:b/>
          <w:bCs/>
          <w:sz w:val="24"/>
          <w:szCs w:val="24"/>
        </w:rPr>
      </w:pPr>
    </w:p>
    <w:p w:rsidR="000230CB" w:rsidRDefault="00542B1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Adı</w:t>
            </w:r>
          </w:p>
        </w:tc>
        <w:tc>
          <w:tcPr>
            <w:tcW w:w="7710" w:type="dxa"/>
            <w:gridSpan w:val="5"/>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adını yazınız. Bu adın proje hakkında fikir veren, kısa ve özgün olmasına dikkat ediniz.</w:t>
            </w:r>
          </w:p>
        </w:tc>
      </w:tr>
      <w:tr w:rsidR="000230CB">
        <w:tc>
          <w:tcPr>
            <w:tcW w:w="1934" w:type="dxa"/>
            <w:vMerge w:val="restart"/>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Uygulayıcıları </w:t>
            </w:r>
          </w:p>
          <w:p w:rsidR="000230CB" w:rsidRDefault="000230CB">
            <w:pPr>
              <w:spacing w:before="120" w:after="120"/>
              <w:jc w:val="both"/>
              <w:rPr>
                <w:rFonts w:ascii="Times New Roman" w:hAnsi="Times New Roman" w:cs="Times New Roman"/>
                <w:b/>
                <w:sz w:val="24"/>
                <w:szCs w:val="24"/>
              </w:rPr>
            </w:pPr>
          </w:p>
        </w:tc>
        <w:tc>
          <w:tcPr>
            <w:tcW w:w="1922" w:type="dxa"/>
            <w:gridSpan w:val="3"/>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yürütülmesinden doğrudan sorumlu olacak ve “Başvuru Sahibinin Beyannamesi”ni imzalayacak kurum/kuruluşu (başvuru sahibi) yazınız.</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1922" w:type="dxa"/>
            <w:gridSpan w:val="3"/>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b/>
                <w:sz w:val="24"/>
                <w:szCs w:val="24"/>
              </w:rPr>
              <w:t>Ortaklar</w:t>
            </w:r>
          </w:p>
        </w:tc>
        <w:tc>
          <w:tcPr>
            <w:tcW w:w="5788" w:type="dxa"/>
            <w:gridSpan w:val="2"/>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yürütülmesi sürecinde veya sonucunda doğrudan veya dolaylı fayda veya menfaat elde ederek bunun karşılığında yararlanıcıya projenin yürütülmesinde katkıda bulunacak ve “Ortaklık Beyannamesi”ni imzalayacak kurum ve kuruluşları yazınız.</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1922" w:type="dxa"/>
            <w:gridSpan w:val="3"/>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b/>
                <w:sz w:val="24"/>
                <w:szCs w:val="24"/>
              </w:rPr>
              <w:t>İştirakçiler</w:t>
            </w:r>
          </w:p>
        </w:tc>
        <w:tc>
          <w:tcPr>
            <w:tcW w:w="5788" w:type="dxa"/>
            <w:gridSpan w:val="2"/>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 yazınız.</w:t>
            </w:r>
          </w:p>
        </w:tc>
      </w:tr>
      <w:tr w:rsidR="000230CB">
        <w:tc>
          <w:tcPr>
            <w:tcW w:w="1934" w:type="dxa"/>
            <w:vMerge w:val="restart"/>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Mali Bilgileri</w:t>
            </w:r>
          </w:p>
        </w:tc>
        <w:tc>
          <w:tcPr>
            <w:tcW w:w="1922" w:type="dxa"/>
            <w:gridSpan w:val="3"/>
            <w:tcMar>
              <w:top w:w="57" w:type="dxa"/>
              <w:left w:w="113" w:type="dxa"/>
              <w:bottom w:w="57" w:type="dxa"/>
              <w:right w:w="113" w:type="dxa"/>
            </w:tcMar>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b/>
                <w:sz w:val="24"/>
                <w:szCs w:val="24"/>
              </w:rPr>
              <w:t>Proje Bütçesi</w:t>
            </w:r>
          </w:p>
        </w:tc>
        <w:tc>
          <w:tcPr>
            <w:tcW w:w="5788" w:type="dxa"/>
            <w:gridSpan w:val="2"/>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tahmini toplam bütçesini “TL” olarak yazınız.</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b/>
                <w:sz w:val="24"/>
                <w:szCs w:val="24"/>
              </w:rPr>
              <w:t>Destek Miktarı</w:t>
            </w:r>
          </w:p>
        </w:tc>
        <w:tc>
          <w:tcPr>
            <w:tcW w:w="5788" w:type="dxa"/>
            <w:gridSpan w:val="2"/>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 kapsamında Sosyal Gelişmeyi Destekleme Programı’ndan talep edilen katkı (hibe) miktarını “TL” olarak yazınız.</w:t>
            </w:r>
          </w:p>
        </w:tc>
      </w:tr>
      <w:tr w:rsidR="000230CB">
        <w:trPr>
          <w:trHeight w:val="276"/>
        </w:trPr>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Eş Finansman</w:t>
            </w:r>
          </w:p>
        </w:tc>
        <w:tc>
          <w:tcPr>
            <w:tcW w:w="1276" w:type="dxa"/>
            <w:vAlign w:val="center"/>
          </w:tcPr>
          <w:p w:rsidR="000230CB" w:rsidRDefault="00542B14">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 başvuru sahibinin sağlayacağı nakdi katkıları “TL” olarak yazınız.</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rsidR="000230CB" w:rsidRDefault="000230CB">
            <w:pPr>
              <w:spacing w:before="120" w:after="120"/>
              <w:jc w:val="both"/>
              <w:rPr>
                <w:rFonts w:ascii="Times New Roman" w:hAnsi="Times New Roman" w:cs="Times New Roman"/>
                <w:b/>
                <w:sz w:val="24"/>
                <w:szCs w:val="24"/>
              </w:rPr>
            </w:pPr>
          </w:p>
        </w:tc>
        <w:tc>
          <w:tcPr>
            <w:tcW w:w="1276" w:type="dxa"/>
            <w:vAlign w:val="center"/>
          </w:tcPr>
          <w:p w:rsidR="000230CB" w:rsidRDefault="00542B14">
            <w:pPr>
              <w:spacing w:before="120" w:after="120"/>
              <w:rPr>
                <w:rFonts w:ascii="Times New Roman" w:hAnsi="Times New Roman" w:cs="Times New Roman"/>
                <w:sz w:val="24"/>
                <w:szCs w:val="24"/>
              </w:rPr>
            </w:pPr>
            <w:r>
              <w:rPr>
                <w:rFonts w:ascii="Times New Roman" w:hAnsi="Times New Roman" w:cs="Times New Roman"/>
                <w:sz w:val="24"/>
                <w:szCs w:val="24"/>
              </w:rPr>
              <w:t>Diğer Eş Finansman</w:t>
            </w:r>
          </w:p>
        </w:tc>
        <w:tc>
          <w:tcPr>
            <w:tcW w:w="4512"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 başvuru sahibinin sağlayacağı personel giderleri vb. diğer katkıları “TL” olarak yazınız.</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rsidR="000230CB" w:rsidRDefault="000230CB">
            <w:pPr>
              <w:spacing w:before="120" w:after="120"/>
              <w:jc w:val="both"/>
              <w:rPr>
                <w:rFonts w:ascii="Times New Roman" w:hAnsi="Times New Roman" w:cs="Times New Roman"/>
                <w:b/>
                <w:sz w:val="24"/>
                <w:szCs w:val="24"/>
              </w:rPr>
            </w:pPr>
          </w:p>
        </w:tc>
        <w:tc>
          <w:tcPr>
            <w:tcW w:w="1276" w:type="dxa"/>
            <w:vAlign w:val="center"/>
          </w:tcPr>
          <w:p w:rsidR="000230CB" w:rsidRDefault="00542B14">
            <w:pPr>
              <w:spacing w:before="120" w:after="120"/>
              <w:rPr>
                <w:rFonts w:ascii="Times New Roman" w:hAnsi="Times New Roman" w:cs="Times New Roman"/>
                <w:sz w:val="24"/>
                <w:szCs w:val="24"/>
              </w:rPr>
            </w:pPr>
            <w:r>
              <w:rPr>
                <w:rFonts w:ascii="Times New Roman" w:hAnsi="Times New Roman" w:cs="Times New Roman"/>
                <w:sz w:val="24"/>
                <w:szCs w:val="24"/>
              </w:rPr>
              <w:t>Toplam Eş Finansman</w:t>
            </w:r>
          </w:p>
        </w:tc>
        <w:tc>
          <w:tcPr>
            <w:tcW w:w="4512"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 başvuru sahibinin sağlayacağı toplam katkıyı “TL” olarak yazınız.</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b/>
                <w:sz w:val="24"/>
                <w:szCs w:val="24"/>
              </w:rPr>
              <w:t>Destek Oranı</w:t>
            </w:r>
          </w:p>
        </w:tc>
        <w:tc>
          <w:tcPr>
            <w:tcW w:w="5788" w:type="dxa"/>
            <w:gridSpan w:val="2"/>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 [(Destek Miktarı / Bütçe) x 100]</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b/>
                <w:sz w:val="24"/>
                <w:szCs w:val="24"/>
              </w:rPr>
              <w:t>Yapım İşlerinin Tahmini Bedelinin Proje Bütçesine Oranı</w:t>
            </w:r>
          </w:p>
        </w:tc>
        <w:tc>
          <w:tcPr>
            <w:tcW w:w="5788" w:type="dxa"/>
            <w:gridSpan w:val="2"/>
            <w:vAlign w:val="center"/>
          </w:tcPr>
          <w:p w:rsidR="000230CB" w:rsidRDefault="00542B14">
            <w:pPr>
              <w:spacing w:before="120" w:after="120"/>
              <w:rPr>
                <w:rFonts w:ascii="Times New Roman" w:hAnsi="Times New Roman" w:cs="Times New Roman"/>
                <w:sz w:val="24"/>
                <w:szCs w:val="24"/>
              </w:rPr>
            </w:pPr>
            <w:r>
              <w:rPr>
                <w:rFonts w:ascii="Times New Roman" w:hAnsi="Times New Roman" w:cs="Times New Roman"/>
                <w:sz w:val="24"/>
                <w:szCs w:val="24"/>
              </w:rPr>
              <w:t xml:space="preserve">Proje kapsamında öngörülen yapım işlerinin (inşaat ve tadilat) proje bütçesine oranını belirtiniz. </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Konusu ve Sorun Tanımı</w:t>
            </w:r>
          </w:p>
        </w:tc>
        <w:tc>
          <w:tcPr>
            <w:tcW w:w="7710" w:type="dxa"/>
            <w:gridSpan w:val="5"/>
            <w:tcMar>
              <w:top w:w="57" w:type="dxa"/>
              <w:left w:w="113" w:type="dxa"/>
              <w:bottom w:w="57" w:type="dxa"/>
              <w:right w:w="113" w:type="dxa"/>
            </w:tcMar>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öncelik(ler)i aşağıdaki tabloyu işaretleyerek belirtiniz ve bu öncelikle ilişkili olarak projenin ortaya çıkmasına sebep olan temel sosyal sorunları tanımlayınız.</w:t>
            </w:r>
          </w:p>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0230CB">
              <w:trPr>
                <w:trHeight w:val="361"/>
              </w:trPr>
              <w:tc>
                <w:tcPr>
                  <w:tcW w:w="6828"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Öncelik 1: </w:t>
                  </w:r>
                  <w:r w:rsidR="008F5A04" w:rsidRPr="008F5A04">
                    <w:rPr>
                      <w:rFonts w:ascii="Times New Roman" w:hAnsi="Times New Roman" w:cs="Times New Roman"/>
                      <w:b/>
                      <w:sz w:val="24"/>
                      <w:szCs w:val="24"/>
                    </w:rPr>
                    <w:t>Coğrafyaya Özgü Bir Yerel Değerin, Ürünün ya da Üretim Biçiminin Yaşatılması</w:t>
                  </w:r>
                </w:p>
              </w:tc>
              <w:tc>
                <w:tcPr>
                  <w:tcW w:w="567" w:type="dxa"/>
                  <w:vAlign w:val="center"/>
                </w:tcPr>
                <w:p w:rsidR="000230CB" w:rsidRDefault="000230CB">
                  <w:pPr>
                    <w:spacing w:before="120" w:after="120"/>
                    <w:jc w:val="center"/>
                    <w:rPr>
                      <w:rFonts w:ascii="Times New Roman" w:hAnsi="Times New Roman" w:cs="Times New Roman"/>
                      <w:sz w:val="24"/>
                      <w:szCs w:val="24"/>
                    </w:rPr>
                  </w:pPr>
                </w:p>
              </w:tc>
            </w:tr>
            <w:tr w:rsidR="000230CB">
              <w:trPr>
                <w:trHeight w:val="361"/>
              </w:trPr>
              <w:tc>
                <w:tcPr>
                  <w:tcW w:w="6828" w:type="dxa"/>
                  <w:vAlign w:val="center"/>
                </w:tcPr>
                <w:p w:rsidR="000230CB" w:rsidRPr="008F5A04" w:rsidRDefault="00542B14">
                  <w:pPr>
                    <w:spacing w:before="120" w:after="120"/>
                    <w:jc w:val="both"/>
                    <w:rPr>
                      <w:rFonts w:ascii="Times New Roman" w:hAnsi="Times New Roman" w:cs="Times New Roman"/>
                      <w:b/>
                      <w:sz w:val="24"/>
                      <w:szCs w:val="24"/>
                    </w:rPr>
                  </w:pPr>
                  <w:r w:rsidRPr="008F5A04">
                    <w:rPr>
                      <w:rFonts w:ascii="Times New Roman" w:hAnsi="Times New Roman" w:cs="Times New Roman"/>
                      <w:b/>
                      <w:sz w:val="24"/>
                      <w:szCs w:val="24"/>
                    </w:rPr>
                    <w:t xml:space="preserve">Öncelik 2: </w:t>
                  </w:r>
                  <w:r w:rsidR="008F5A04" w:rsidRPr="008F5A04">
                    <w:rPr>
                      <w:rFonts w:ascii="Times New Roman" w:hAnsi="Times New Roman" w:cs="Times New Roman"/>
                      <w:b/>
                      <w:sz w:val="24"/>
                      <w:szCs w:val="24"/>
                    </w:rPr>
                    <w:t>Saygılı Üretim Kriterleri</w:t>
                  </w:r>
                </w:p>
              </w:tc>
              <w:tc>
                <w:tcPr>
                  <w:tcW w:w="567" w:type="dxa"/>
                  <w:vAlign w:val="center"/>
                </w:tcPr>
                <w:p w:rsidR="000230CB" w:rsidRDefault="000230CB">
                  <w:pPr>
                    <w:spacing w:before="120" w:after="120"/>
                    <w:jc w:val="center"/>
                    <w:rPr>
                      <w:rFonts w:ascii="Times New Roman" w:hAnsi="Times New Roman" w:cs="Times New Roman"/>
                      <w:sz w:val="24"/>
                      <w:szCs w:val="24"/>
                    </w:rPr>
                  </w:pPr>
                </w:p>
              </w:tc>
            </w:tr>
            <w:tr w:rsidR="000230CB">
              <w:trPr>
                <w:trHeight w:val="361"/>
              </w:trPr>
              <w:tc>
                <w:tcPr>
                  <w:tcW w:w="6828" w:type="dxa"/>
                  <w:vAlign w:val="center"/>
                </w:tcPr>
                <w:p w:rsidR="000230CB" w:rsidRPr="008F5A04" w:rsidRDefault="00542B14">
                  <w:pPr>
                    <w:spacing w:before="120" w:after="120"/>
                    <w:jc w:val="both"/>
                    <w:rPr>
                      <w:rFonts w:ascii="Times New Roman" w:hAnsi="Times New Roman" w:cs="Times New Roman"/>
                      <w:sz w:val="24"/>
                      <w:szCs w:val="24"/>
                    </w:rPr>
                  </w:pPr>
                  <w:r w:rsidRPr="008F5A04">
                    <w:rPr>
                      <w:rFonts w:ascii="Times New Roman" w:hAnsi="Times New Roman" w:cs="Times New Roman"/>
                      <w:b/>
                      <w:sz w:val="24"/>
                      <w:szCs w:val="24"/>
                    </w:rPr>
                    <w:t xml:space="preserve">Öncelik 3: </w:t>
                  </w:r>
                  <w:r w:rsidR="008F5A04" w:rsidRPr="008F5A04">
                    <w:rPr>
                      <w:rFonts w:ascii="Times New Roman" w:hAnsi="Times New Roman" w:cs="Times New Roman"/>
                      <w:b/>
                      <w:sz w:val="24"/>
                      <w:szCs w:val="24"/>
                    </w:rPr>
                    <w:t>Geleneği Yaşatırken Ticaret Hacmi Yaratan</w:t>
                  </w:r>
                </w:p>
              </w:tc>
              <w:tc>
                <w:tcPr>
                  <w:tcW w:w="567" w:type="dxa"/>
                  <w:vAlign w:val="center"/>
                </w:tcPr>
                <w:p w:rsidR="000230CB" w:rsidRDefault="000230CB">
                  <w:pPr>
                    <w:spacing w:before="120" w:after="120"/>
                    <w:jc w:val="center"/>
                    <w:rPr>
                      <w:rFonts w:ascii="Times New Roman" w:hAnsi="Times New Roman" w:cs="Times New Roman"/>
                      <w:sz w:val="24"/>
                      <w:szCs w:val="24"/>
                    </w:rPr>
                  </w:pPr>
                </w:p>
              </w:tc>
            </w:tr>
            <w:tr w:rsidR="000230CB">
              <w:trPr>
                <w:trHeight w:val="361"/>
              </w:trPr>
              <w:tc>
                <w:tcPr>
                  <w:tcW w:w="6828" w:type="dxa"/>
                  <w:vAlign w:val="center"/>
                </w:tcPr>
                <w:p w:rsidR="000230CB" w:rsidRPr="008F5A04" w:rsidRDefault="00542B14">
                  <w:pPr>
                    <w:spacing w:before="120" w:after="120"/>
                    <w:jc w:val="both"/>
                    <w:rPr>
                      <w:rFonts w:ascii="Times New Roman" w:hAnsi="Times New Roman" w:cs="Times New Roman"/>
                      <w:sz w:val="24"/>
                      <w:szCs w:val="24"/>
                    </w:rPr>
                  </w:pPr>
                  <w:r w:rsidRPr="008F5A04">
                    <w:rPr>
                      <w:rFonts w:ascii="Times New Roman" w:hAnsi="Times New Roman" w:cs="Times New Roman"/>
                      <w:b/>
                      <w:sz w:val="24"/>
                      <w:szCs w:val="24"/>
                    </w:rPr>
                    <w:t xml:space="preserve">Öncelik 4: </w:t>
                  </w:r>
                  <w:r w:rsidR="008F5A04" w:rsidRPr="008F5A04">
                    <w:rPr>
                      <w:rFonts w:ascii="Times New Roman" w:hAnsi="Times New Roman" w:cs="Times New Roman"/>
                      <w:b/>
                      <w:sz w:val="24"/>
                      <w:szCs w:val="24"/>
                    </w:rPr>
                    <w:t>Kültür Mirası ile Teknoloji Buluşması</w:t>
                  </w:r>
                </w:p>
              </w:tc>
              <w:tc>
                <w:tcPr>
                  <w:tcW w:w="567" w:type="dxa"/>
                  <w:vAlign w:val="center"/>
                </w:tcPr>
                <w:p w:rsidR="000230CB" w:rsidRDefault="000230CB">
                  <w:pPr>
                    <w:spacing w:before="120" w:after="120"/>
                    <w:jc w:val="center"/>
                    <w:rPr>
                      <w:rFonts w:ascii="Times New Roman" w:hAnsi="Times New Roman" w:cs="Times New Roman"/>
                      <w:sz w:val="24"/>
                      <w:szCs w:val="24"/>
                    </w:rPr>
                  </w:pPr>
                </w:p>
              </w:tc>
            </w:tr>
            <w:tr w:rsidR="000230CB" w:rsidTr="008F5A04">
              <w:trPr>
                <w:trHeight w:val="70"/>
              </w:trPr>
              <w:tc>
                <w:tcPr>
                  <w:tcW w:w="6828" w:type="dxa"/>
                  <w:vAlign w:val="center"/>
                </w:tcPr>
                <w:p w:rsidR="000230CB" w:rsidRPr="008F5A04" w:rsidRDefault="00542B14">
                  <w:pPr>
                    <w:spacing w:before="120" w:after="120"/>
                    <w:jc w:val="both"/>
                    <w:rPr>
                      <w:rFonts w:ascii="Times New Roman" w:hAnsi="Times New Roman" w:cs="Times New Roman"/>
                      <w:b/>
                      <w:sz w:val="24"/>
                      <w:szCs w:val="24"/>
                    </w:rPr>
                  </w:pPr>
                  <w:r w:rsidRPr="008F5A04">
                    <w:rPr>
                      <w:rFonts w:ascii="Times New Roman" w:hAnsi="Times New Roman" w:cs="Times New Roman"/>
                      <w:b/>
                      <w:sz w:val="24"/>
                      <w:szCs w:val="24"/>
                    </w:rPr>
                    <w:t xml:space="preserve">Öncelik 5: </w:t>
                  </w:r>
                  <w:r w:rsidR="008F5A04" w:rsidRPr="008F5A04">
                    <w:rPr>
                      <w:rFonts w:ascii="Times New Roman" w:hAnsi="Times New Roman" w:cs="Times New Roman"/>
                      <w:b/>
                      <w:sz w:val="24"/>
                      <w:szCs w:val="24"/>
                    </w:rPr>
                    <w:t>Sosyal Girişimcilik</w:t>
                  </w:r>
                </w:p>
              </w:tc>
              <w:tc>
                <w:tcPr>
                  <w:tcW w:w="567" w:type="dxa"/>
                  <w:vAlign w:val="center"/>
                </w:tcPr>
                <w:p w:rsidR="000230CB" w:rsidRDefault="000230CB">
                  <w:pPr>
                    <w:spacing w:before="120" w:after="120"/>
                    <w:jc w:val="center"/>
                    <w:rPr>
                      <w:rFonts w:ascii="Times New Roman" w:hAnsi="Times New Roman" w:cs="Times New Roman"/>
                      <w:sz w:val="24"/>
                      <w:szCs w:val="24"/>
                    </w:rPr>
                  </w:pPr>
                </w:p>
              </w:tc>
            </w:tr>
            <w:tr w:rsidR="000230CB">
              <w:trPr>
                <w:trHeight w:val="361"/>
              </w:trPr>
              <w:tc>
                <w:tcPr>
                  <w:tcW w:w="6828" w:type="dxa"/>
                  <w:vAlign w:val="center"/>
                </w:tcPr>
                <w:p w:rsidR="000230CB" w:rsidRPr="008F5A04" w:rsidRDefault="00542B14" w:rsidP="008F5A04">
                  <w:pPr>
                    <w:shd w:val="clear" w:color="auto" w:fill="FFFFFF"/>
                    <w:spacing w:after="100" w:afterAutospacing="1"/>
                    <w:jc w:val="both"/>
                    <w:rPr>
                      <w:rFonts w:ascii="Times New Roman" w:eastAsia="Times New Roman" w:hAnsi="Times New Roman" w:cs="Times New Roman"/>
                      <w:b/>
                      <w:color w:val="3B3B3B"/>
                      <w:sz w:val="24"/>
                      <w:szCs w:val="24"/>
                      <w:lang w:val="en-US"/>
                    </w:rPr>
                  </w:pPr>
                  <w:r w:rsidRPr="008F5A04">
                    <w:rPr>
                      <w:rFonts w:ascii="Times New Roman" w:hAnsi="Times New Roman" w:cs="Times New Roman"/>
                      <w:b/>
                      <w:sz w:val="24"/>
                      <w:szCs w:val="24"/>
                    </w:rPr>
                    <w:t xml:space="preserve">Öncelik 6: </w:t>
                  </w:r>
                  <w:r w:rsidR="008F5A04" w:rsidRPr="008F5A04">
                    <w:rPr>
                      <w:rFonts w:ascii="Times New Roman" w:eastAsia="Times New Roman" w:hAnsi="Times New Roman" w:cs="Times New Roman"/>
                      <w:b/>
                      <w:bCs/>
                      <w:iCs/>
                      <w:color w:val="3B3B3B"/>
                      <w:sz w:val="24"/>
                      <w:szCs w:val="24"/>
                      <w:lang w:val="en-US"/>
                    </w:rPr>
                    <w:t>Kalkınma Odaklı Turizm Modeli</w:t>
                  </w:r>
                </w:p>
              </w:tc>
              <w:tc>
                <w:tcPr>
                  <w:tcW w:w="567" w:type="dxa"/>
                  <w:vAlign w:val="center"/>
                </w:tcPr>
                <w:p w:rsidR="000230CB" w:rsidRDefault="000230CB">
                  <w:pPr>
                    <w:spacing w:before="120" w:after="120"/>
                    <w:jc w:val="center"/>
                    <w:rPr>
                      <w:rFonts w:ascii="Times New Roman" w:hAnsi="Times New Roman" w:cs="Times New Roman"/>
                      <w:sz w:val="24"/>
                      <w:szCs w:val="24"/>
                    </w:rPr>
                  </w:pPr>
                </w:p>
              </w:tc>
            </w:tr>
          </w:tbl>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 Tanımı</w:t>
            </w:r>
          </w:p>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Pr>
                <w:rFonts w:ascii="Times New Roman" w:hAnsi="Times New Roman" w:cs="Times New Roman"/>
                <w:sz w:val="24"/>
                <w:szCs w:val="24"/>
              </w:rPr>
              <w:t xml:space="preserve">Ajansın sosyal politika içerikli araştırma analiz ve raporlarına atıf yapılmalıdır. (En fazla bir sayfa ve “Projenin Arka Planı ve Müdahale Gerekçesi” başlığı ile mükerrerlik teşkil etmeyecek şekilde) </w:t>
            </w:r>
          </w:p>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710" w:type="dxa"/>
            <w:gridSpan w:val="5"/>
            <w:shd w:val="clear" w:color="auto" w:fill="FFFFFF" w:themeFill="background1"/>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0230CB">
        <w:tc>
          <w:tcPr>
            <w:tcW w:w="1934" w:type="dxa"/>
            <w:vMerge w:val="restart"/>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İl</w:t>
            </w:r>
          </w:p>
        </w:tc>
        <w:tc>
          <w:tcPr>
            <w:tcW w:w="6718" w:type="dxa"/>
            <w:gridSpan w:val="4"/>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İlçe(ler)</w:t>
            </w:r>
          </w:p>
        </w:tc>
        <w:tc>
          <w:tcPr>
            <w:tcW w:w="6718" w:type="dxa"/>
            <w:gridSpan w:val="4"/>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(ler)i yazınız.</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4"/>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5"/>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0230CB">
        <w:tc>
          <w:tcPr>
            <w:tcW w:w="1934" w:type="dxa"/>
            <w:vMerge w:val="restart"/>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gridSpan w:val="3"/>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0230CB">
        <w:tc>
          <w:tcPr>
            <w:tcW w:w="1934" w:type="dxa"/>
            <w:vMerge/>
            <w:shd w:val="clear" w:color="auto" w:fill="BFBFBF" w:themeFill="background1" w:themeFillShade="BF"/>
            <w:vAlign w:val="center"/>
          </w:tcPr>
          <w:p w:rsidR="000230CB" w:rsidRDefault="000230CB">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Konusu İle İlgili Diğer Kuruluşlar</w:t>
            </w:r>
          </w:p>
        </w:tc>
        <w:tc>
          <w:tcPr>
            <w:tcW w:w="7710" w:type="dxa"/>
            <w:gridSpan w:val="5"/>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uygulaması ile ilgili izin işlemlerini yürütecek ve/veya proje konusunda bilgi verilmesi gereken kurum ve kuruluşları gerekçeleri ile birlikte yazınız.</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Projenin Temel Faaliyetleri</w:t>
            </w:r>
          </w:p>
        </w:tc>
        <w:tc>
          <w:tcPr>
            <w:tcW w:w="7710" w:type="dxa"/>
            <w:gridSpan w:val="5"/>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temel faaliyetlerini (satın alma, tesis kurulumu, hizmet geliştirme eğitim, danışmanlık, insan kaynakları, inşaat vb.) maddeler halinde yazınız ve her bir faaliyetin kapsamını kısaca açıklayınız ve öngörülen bütçeyi belirtiniz.</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5"/>
            <w:shd w:val="clear" w:color="auto" w:fill="auto"/>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rsidR="000230CB" w:rsidRDefault="00542B14">
            <w:pPr>
              <w:spacing w:before="120" w:after="120"/>
              <w:jc w:val="both"/>
              <w:rPr>
                <w:rFonts w:ascii="Times New Roman" w:hAnsi="Times New Roman" w:cs="Times New Roman"/>
                <w:b/>
                <w:sz w:val="24"/>
                <w:szCs w:val="24"/>
                <w:u w:val="single"/>
              </w:rPr>
            </w:pPr>
            <w:r>
              <w:rPr>
                <w:rFonts w:ascii="Times New Roman" w:hAnsi="Times New Roman" w:cs="Times New Roman"/>
                <w:b/>
                <w:sz w:val="24"/>
                <w:szCs w:val="24"/>
                <w:u w:val="single"/>
              </w:rPr>
              <w:t>Çıktı Göstergeleri</w:t>
            </w:r>
          </w:p>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 kapsamında yapılan faaliyetler sonunda elde edilen kazanımları ortaya koyan göstergelerdir. Örnek: Eğitim alan kadın sayısı: 10</w:t>
            </w:r>
          </w:p>
          <w:p w:rsidR="000230CB" w:rsidRDefault="00542B14">
            <w:pPr>
              <w:spacing w:before="120" w:after="120"/>
              <w:jc w:val="both"/>
              <w:rPr>
                <w:rFonts w:ascii="Times New Roman" w:hAnsi="Times New Roman" w:cs="Times New Roman"/>
                <w:b/>
                <w:sz w:val="24"/>
                <w:szCs w:val="24"/>
                <w:u w:val="single"/>
              </w:rPr>
            </w:pPr>
            <w:r>
              <w:rPr>
                <w:rFonts w:ascii="Times New Roman" w:hAnsi="Times New Roman" w:cs="Times New Roman"/>
                <w:b/>
                <w:sz w:val="24"/>
                <w:szCs w:val="24"/>
                <w:u w:val="single"/>
              </w:rPr>
              <w:t>Sonuç Göstergeleri</w:t>
            </w:r>
          </w:p>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0230CB" w:rsidRDefault="000230CB">
      <w:pPr>
        <w:spacing w:before="120" w:after="120" w:line="240" w:lineRule="auto"/>
        <w:jc w:val="both"/>
        <w:rPr>
          <w:rFonts w:ascii="Times New Roman" w:hAnsi="Times New Roman" w:cs="Times New Roman"/>
          <w:b/>
          <w:sz w:val="24"/>
          <w:szCs w:val="24"/>
        </w:rPr>
      </w:pPr>
    </w:p>
    <w:p w:rsidR="000230CB" w:rsidRDefault="000230CB">
      <w:pPr>
        <w:spacing w:before="120" w:after="120" w:line="240" w:lineRule="auto"/>
        <w:jc w:val="both"/>
        <w:rPr>
          <w:rFonts w:ascii="Times New Roman" w:hAnsi="Times New Roman" w:cs="Times New Roman"/>
          <w:b/>
          <w:sz w:val="24"/>
          <w:szCs w:val="24"/>
        </w:rPr>
      </w:pPr>
    </w:p>
    <w:p w:rsidR="000230CB" w:rsidRDefault="00542B1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 PROJE AMAÇLARI, GEREKÇESİ 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Genel Hedefi</w:t>
            </w:r>
          </w:p>
        </w:tc>
        <w:tc>
          <w:tcPr>
            <w:tcW w:w="7710"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projenin orta ve uzun vadede katkıda bulunacağı ve olumlu yönde değiştireceği hususları yazınız.</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Amaç (lar)ı</w:t>
            </w:r>
          </w:p>
        </w:tc>
        <w:tc>
          <w:tcPr>
            <w:tcW w:w="7710"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 dikkate alarak projenin tamamlanması ile birlikte ulaşılacak hedef(ler)i yazınız.</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Arka Planı ve Müdahale Gerekçesi</w:t>
            </w:r>
          </w:p>
        </w:tc>
        <w:tc>
          <w:tcPr>
            <w:tcW w:w="7710"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(Sosyal sorun tanımı bölümündeki açıklamalar ile mükerrerlik teşkil etmemelidir.)</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 Ajanslarca hazırlanan Sonuç Odaklı Programlar (SOP) ve Ajansın diğer faaliyetleri ile ilişkisi de bu bölümde ortaya konulacaktır.</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Etkileri</w:t>
            </w:r>
          </w:p>
        </w:tc>
        <w:tc>
          <w:tcPr>
            <w:tcW w:w="7710"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olası ekonomik, sosyal ve çevresel etkilerini bölgesel ve sektörel açıdan değerlendiriniz. </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Mekânsal (Kentsel/Kırsal) Etkisi </w:t>
            </w:r>
          </w:p>
        </w:tc>
        <w:tc>
          <w:tcPr>
            <w:tcW w:w="7710"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İşletme Modeli, Yönetim </w:t>
            </w:r>
            <w:r>
              <w:rPr>
                <w:rFonts w:ascii="Times New Roman" w:hAnsi="Times New Roman" w:cs="Times New Roman"/>
                <w:b/>
                <w:sz w:val="24"/>
                <w:szCs w:val="24"/>
              </w:rPr>
              <w:lastRenderedPageBreak/>
              <w:t>Yapısı ve Sürdürülebilirliği</w:t>
            </w:r>
          </w:p>
        </w:tc>
        <w:tc>
          <w:tcPr>
            <w:tcW w:w="7710"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Projeye ilişkin aşağıdaki hususların her birini açıklayınız:</w:t>
            </w:r>
          </w:p>
          <w:tbl>
            <w:tblPr>
              <w:tblStyle w:val="TabloKlavuzu"/>
              <w:tblW w:w="0" w:type="auto"/>
              <w:tblLayout w:type="fixed"/>
              <w:tblLook w:val="04A0" w:firstRow="1" w:lastRow="0" w:firstColumn="1" w:lastColumn="0" w:noHBand="0" w:noVBand="1"/>
            </w:tblPr>
            <w:tblGrid>
              <w:gridCol w:w="7586"/>
            </w:tblGrid>
            <w:tr w:rsidR="000230CB">
              <w:tc>
                <w:tcPr>
                  <w:tcW w:w="7586" w:type="dxa"/>
                </w:tcPr>
                <w:p w:rsidR="000230CB" w:rsidRDefault="00542B14">
                  <w:pPr>
                    <w:spacing w:before="120" w:after="120"/>
                    <w:jc w:val="both"/>
                  </w:pPr>
                  <w:r>
                    <w:rPr>
                      <w:rFonts w:ascii="Times New Roman" w:hAnsi="Times New Roman" w:cs="Times New Roman"/>
                      <w:sz w:val="24"/>
                      <w:szCs w:val="24"/>
                    </w:rPr>
                    <w:lastRenderedPageBreak/>
                    <w:t>Proje süresince yönetim modeli (proje yönetim ekibi, idari, mali ve teknik açılardan proje yönetimi yaklaşımı, proje uygulayıcıları ile yapılacak iş birlikleri vb.) nedir?</w:t>
                  </w:r>
                </w:p>
                <w:p w:rsidR="000230CB" w:rsidRDefault="000230CB">
                  <w:pPr>
                    <w:pStyle w:val="ListeParagraf"/>
                    <w:numPr>
                      <w:ilvl w:val="0"/>
                      <w:numId w:val="16"/>
                    </w:numPr>
                    <w:spacing w:before="120" w:after="120"/>
                    <w:jc w:val="both"/>
                  </w:pPr>
                </w:p>
              </w:tc>
            </w:tr>
            <w:tr w:rsidR="000230CB">
              <w:tc>
                <w:tcPr>
                  <w:tcW w:w="7586" w:type="dxa"/>
                </w:tcPr>
                <w:p w:rsidR="000230CB" w:rsidRDefault="00542B14">
                  <w:pPr>
                    <w:spacing w:before="120" w:after="120"/>
                    <w:jc w:val="both"/>
                  </w:pPr>
                  <w:r>
                    <w:rPr>
                      <w:rFonts w:ascii="Times New Roman" w:hAnsi="Times New Roman" w:cs="Times New Roman"/>
                      <w:sz w:val="24"/>
                      <w:szCs w:val="24"/>
                    </w:rPr>
                    <w:t>Proje sonucunda ne tür çıktı ve hizmetler üretilecek</w:t>
                  </w:r>
                </w:p>
                <w:p w:rsidR="000230CB" w:rsidRDefault="000230CB">
                  <w:pPr>
                    <w:pStyle w:val="ListeParagraf"/>
                    <w:numPr>
                      <w:ilvl w:val="0"/>
                      <w:numId w:val="16"/>
                    </w:numPr>
                    <w:spacing w:before="120" w:after="120"/>
                    <w:jc w:val="both"/>
                  </w:pPr>
                </w:p>
              </w:tc>
            </w:tr>
            <w:tr w:rsidR="000230CB">
              <w:tc>
                <w:tcPr>
                  <w:tcW w:w="7586" w:type="dxa"/>
                </w:tcPr>
                <w:p w:rsidR="000230CB" w:rsidRDefault="00542B14">
                  <w:pPr>
                    <w:spacing w:before="120" w:after="120"/>
                    <w:jc w:val="both"/>
                  </w:pPr>
                  <w:r>
                    <w:rPr>
                      <w:rFonts w:ascii="Times New Roman" w:hAnsi="Times New Roman" w:cs="Times New Roman"/>
                      <w:sz w:val="24"/>
                      <w:szCs w:val="24"/>
                    </w:rPr>
                    <w:t>Bu çıktı ve hizmetlerden kimler hangi koşullarda yararlanacak?</w:t>
                  </w:r>
                </w:p>
                <w:p w:rsidR="000230CB" w:rsidRDefault="000230CB">
                  <w:pPr>
                    <w:pStyle w:val="ListeParagraf"/>
                    <w:numPr>
                      <w:ilvl w:val="0"/>
                      <w:numId w:val="16"/>
                    </w:numPr>
                    <w:spacing w:before="120" w:after="120"/>
                    <w:jc w:val="both"/>
                  </w:pPr>
                </w:p>
              </w:tc>
            </w:tr>
            <w:tr w:rsidR="000230CB">
              <w:tc>
                <w:tcPr>
                  <w:tcW w:w="7586" w:type="dxa"/>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 sonrası yönetim modeli (personel ihtiyacı, girdi ve işletme maliyetleri, satış gelirleri vb. kurumsal ve mali unsurlar açısından projenin sürdürülebilirliğinin nasıl sağlanacağı) nedir?</w:t>
                  </w:r>
                </w:p>
                <w:p w:rsidR="000230CB" w:rsidRDefault="000230CB">
                  <w:pPr>
                    <w:pStyle w:val="ListeParagraf"/>
                    <w:numPr>
                      <w:ilvl w:val="0"/>
                      <w:numId w:val="16"/>
                    </w:numPr>
                    <w:spacing w:before="120" w:after="120"/>
                    <w:jc w:val="both"/>
                  </w:pPr>
                </w:p>
              </w:tc>
            </w:tr>
          </w:tbl>
          <w:p w:rsidR="000230CB" w:rsidRDefault="000230CB"/>
        </w:tc>
      </w:tr>
      <w:tr w:rsidR="000230CB">
        <w:tc>
          <w:tcPr>
            <w:tcW w:w="1934" w:type="dxa"/>
            <w:shd w:val="clear" w:color="auto" w:fill="BFBFBF" w:themeFill="background1" w:themeFillShade="BF"/>
            <w:vAlign w:val="center"/>
          </w:tcPr>
          <w:p w:rsidR="000230CB" w:rsidRDefault="00542B14">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0230CB">
              <w:trPr>
                <w:trHeight w:val="297"/>
              </w:trPr>
              <w:tc>
                <w:tcPr>
                  <w:tcW w:w="370" w:type="dxa"/>
                  <w:shd w:val="clear" w:color="auto" w:fill="F2F2F2" w:themeFill="background1" w:themeFillShade="F2"/>
                  <w:vAlign w:val="center"/>
                </w:tcPr>
                <w:p w:rsidR="000230CB" w:rsidRDefault="00542B14">
                  <w:pPr>
                    <w:spacing w:before="120" w:after="120"/>
                    <w:jc w:val="center"/>
                    <w:rPr>
                      <w:rFonts w:ascii="Times New Roman" w:hAnsi="Times New Roman" w:cs="Times New Roman"/>
                      <w:b/>
                    </w:rPr>
                  </w:pPr>
                  <w:r>
                    <w:rPr>
                      <w:rFonts w:ascii="Times New Roman" w:hAnsi="Times New Roman" w:cs="Times New Roman"/>
                      <w:b/>
                    </w:rPr>
                    <w:t>#</w:t>
                  </w:r>
                </w:p>
              </w:tc>
              <w:tc>
                <w:tcPr>
                  <w:tcW w:w="1473" w:type="dxa"/>
                  <w:shd w:val="clear" w:color="auto" w:fill="F2F2F2" w:themeFill="background1" w:themeFillShade="F2"/>
                  <w:vAlign w:val="center"/>
                </w:tcPr>
                <w:p w:rsidR="000230CB" w:rsidRDefault="00542B14">
                  <w:pPr>
                    <w:spacing w:before="120" w:after="120"/>
                    <w:jc w:val="center"/>
                    <w:rPr>
                      <w:rFonts w:ascii="Times New Roman" w:hAnsi="Times New Roman" w:cs="Times New Roman"/>
                      <w:b/>
                    </w:rPr>
                  </w:pPr>
                  <w:r>
                    <w:rPr>
                      <w:rFonts w:ascii="Times New Roman" w:hAnsi="Times New Roman" w:cs="Times New Roman"/>
                      <w:b/>
                    </w:rPr>
                    <w:t>Risk Tanımı</w:t>
                  </w:r>
                </w:p>
              </w:tc>
              <w:tc>
                <w:tcPr>
                  <w:tcW w:w="1417" w:type="dxa"/>
                  <w:shd w:val="clear" w:color="auto" w:fill="F2F2F2" w:themeFill="background1" w:themeFillShade="F2"/>
                </w:tcPr>
                <w:p w:rsidR="000230CB" w:rsidRDefault="00542B14">
                  <w:pPr>
                    <w:spacing w:before="120" w:after="120"/>
                    <w:jc w:val="center"/>
                    <w:rPr>
                      <w:rFonts w:ascii="Times New Roman" w:hAnsi="Times New Roman" w:cs="Times New Roman"/>
                      <w:b/>
                    </w:rPr>
                  </w:pPr>
                  <w:r>
                    <w:rPr>
                      <w:rFonts w:ascii="Times New Roman" w:hAnsi="Times New Roman" w:cs="Times New Roman"/>
                      <w:b/>
                    </w:rPr>
                    <w:t>Dönem</w:t>
                  </w:r>
                </w:p>
                <w:p w:rsidR="000230CB" w:rsidRDefault="00542B14">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0230CB" w:rsidRDefault="00542B14">
                  <w:pPr>
                    <w:spacing w:before="120" w:after="120"/>
                    <w:jc w:val="center"/>
                    <w:rPr>
                      <w:rFonts w:ascii="Times New Roman" w:hAnsi="Times New Roman" w:cs="Times New Roman"/>
                      <w:b/>
                    </w:rPr>
                  </w:pPr>
                  <w:r>
                    <w:rPr>
                      <w:rFonts w:ascii="Times New Roman" w:hAnsi="Times New Roman" w:cs="Times New Roman"/>
                      <w:b/>
                    </w:rPr>
                    <w:t>Olasılık</w:t>
                  </w:r>
                </w:p>
                <w:p w:rsidR="000230CB" w:rsidRDefault="00542B14">
                  <w:pPr>
                    <w:spacing w:before="120" w:after="120"/>
                    <w:jc w:val="center"/>
                    <w:rPr>
                      <w:rFonts w:ascii="Times New Roman" w:hAnsi="Times New Roman" w:cs="Times New Roman"/>
                      <w:b/>
                    </w:rPr>
                  </w:pPr>
                  <w:r>
                    <w:rPr>
                      <w:rFonts w:ascii="Times New Roman" w:hAnsi="Times New Roman" w:cs="Times New Roman"/>
                      <w:b/>
                    </w:rPr>
                    <w:t>(1-5 arası)</w:t>
                  </w:r>
                </w:p>
              </w:tc>
              <w:tc>
                <w:tcPr>
                  <w:tcW w:w="1134" w:type="dxa"/>
                  <w:shd w:val="clear" w:color="auto" w:fill="F2F2F2" w:themeFill="background1" w:themeFillShade="F2"/>
                  <w:vAlign w:val="center"/>
                </w:tcPr>
                <w:p w:rsidR="000230CB" w:rsidRDefault="00542B14">
                  <w:pPr>
                    <w:spacing w:before="120" w:after="120"/>
                    <w:jc w:val="center"/>
                    <w:rPr>
                      <w:rFonts w:ascii="Times New Roman" w:hAnsi="Times New Roman" w:cs="Times New Roman"/>
                      <w:b/>
                    </w:rPr>
                  </w:pPr>
                  <w:r>
                    <w:rPr>
                      <w:rFonts w:ascii="Times New Roman" w:hAnsi="Times New Roman" w:cs="Times New Roman"/>
                      <w:b/>
                    </w:rPr>
                    <w:t>Etki Düzeyi</w:t>
                  </w:r>
                </w:p>
                <w:p w:rsidR="000230CB" w:rsidRDefault="00542B14">
                  <w:pPr>
                    <w:spacing w:before="120" w:after="120"/>
                    <w:jc w:val="center"/>
                    <w:rPr>
                      <w:rFonts w:ascii="Times New Roman" w:hAnsi="Times New Roman" w:cs="Times New Roman"/>
                      <w:b/>
                    </w:rPr>
                  </w:pPr>
                  <w:r>
                    <w:rPr>
                      <w:rFonts w:ascii="Times New Roman" w:hAnsi="Times New Roman" w:cs="Times New Roman"/>
                      <w:b/>
                    </w:rPr>
                    <w:t>(1-5 arası)</w:t>
                  </w:r>
                </w:p>
              </w:tc>
              <w:tc>
                <w:tcPr>
                  <w:tcW w:w="1843" w:type="dxa"/>
                  <w:shd w:val="clear" w:color="auto" w:fill="F2F2F2" w:themeFill="background1" w:themeFillShade="F2"/>
                  <w:vAlign w:val="center"/>
                </w:tcPr>
                <w:p w:rsidR="000230CB" w:rsidRDefault="00542B14">
                  <w:pPr>
                    <w:spacing w:before="120" w:after="120"/>
                    <w:jc w:val="center"/>
                    <w:rPr>
                      <w:rFonts w:ascii="Times New Roman" w:hAnsi="Times New Roman" w:cs="Times New Roman"/>
                      <w:b/>
                    </w:rPr>
                  </w:pPr>
                  <w:r>
                    <w:rPr>
                      <w:rFonts w:ascii="Times New Roman" w:hAnsi="Times New Roman" w:cs="Times New Roman"/>
                      <w:b/>
                    </w:rPr>
                    <w:t>Tedbir</w:t>
                  </w:r>
                </w:p>
              </w:tc>
            </w:tr>
            <w:tr w:rsidR="000230CB">
              <w:trPr>
                <w:trHeight w:val="297"/>
              </w:trPr>
              <w:tc>
                <w:tcPr>
                  <w:tcW w:w="370" w:type="dxa"/>
                  <w:vAlign w:val="center"/>
                </w:tcPr>
                <w:p w:rsidR="000230CB" w:rsidRDefault="00542B14">
                  <w:pPr>
                    <w:spacing w:before="120" w:after="120"/>
                    <w:jc w:val="center"/>
                    <w:rPr>
                      <w:rFonts w:ascii="Times New Roman" w:hAnsi="Times New Roman" w:cs="Times New Roman"/>
                    </w:rPr>
                  </w:pPr>
                  <w:r>
                    <w:rPr>
                      <w:rFonts w:ascii="Times New Roman" w:hAnsi="Times New Roman" w:cs="Times New Roman"/>
                    </w:rPr>
                    <w:t>1</w:t>
                  </w:r>
                </w:p>
              </w:tc>
              <w:tc>
                <w:tcPr>
                  <w:tcW w:w="1473" w:type="dxa"/>
                  <w:vAlign w:val="center"/>
                </w:tcPr>
                <w:p w:rsidR="000230CB" w:rsidRDefault="000230CB">
                  <w:pPr>
                    <w:spacing w:before="120" w:after="120"/>
                    <w:jc w:val="center"/>
                    <w:rPr>
                      <w:rFonts w:ascii="Times New Roman" w:hAnsi="Times New Roman" w:cs="Times New Roman"/>
                    </w:rPr>
                  </w:pPr>
                </w:p>
              </w:tc>
              <w:tc>
                <w:tcPr>
                  <w:tcW w:w="1417" w:type="dxa"/>
                </w:tcPr>
                <w:p w:rsidR="000230CB" w:rsidRDefault="000230CB">
                  <w:pPr>
                    <w:spacing w:before="120" w:after="120"/>
                    <w:jc w:val="center"/>
                    <w:rPr>
                      <w:rFonts w:ascii="Times New Roman" w:hAnsi="Times New Roman" w:cs="Times New Roman"/>
                    </w:rPr>
                  </w:pPr>
                </w:p>
              </w:tc>
              <w:tc>
                <w:tcPr>
                  <w:tcW w:w="1134" w:type="dxa"/>
                  <w:vAlign w:val="center"/>
                </w:tcPr>
                <w:p w:rsidR="000230CB" w:rsidRDefault="000230CB">
                  <w:pPr>
                    <w:spacing w:before="120" w:after="120"/>
                    <w:jc w:val="center"/>
                    <w:rPr>
                      <w:rFonts w:ascii="Times New Roman" w:hAnsi="Times New Roman" w:cs="Times New Roman"/>
                    </w:rPr>
                  </w:pPr>
                </w:p>
              </w:tc>
              <w:tc>
                <w:tcPr>
                  <w:tcW w:w="1134" w:type="dxa"/>
                  <w:vAlign w:val="center"/>
                </w:tcPr>
                <w:p w:rsidR="000230CB" w:rsidRDefault="000230CB">
                  <w:pPr>
                    <w:spacing w:before="120" w:after="120"/>
                    <w:jc w:val="center"/>
                    <w:rPr>
                      <w:rFonts w:ascii="Times New Roman" w:hAnsi="Times New Roman" w:cs="Times New Roman"/>
                    </w:rPr>
                  </w:pPr>
                </w:p>
              </w:tc>
              <w:tc>
                <w:tcPr>
                  <w:tcW w:w="1843" w:type="dxa"/>
                  <w:vAlign w:val="center"/>
                </w:tcPr>
                <w:p w:rsidR="000230CB" w:rsidRDefault="000230CB">
                  <w:pPr>
                    <w:spacing w:before="120" w:after="120"/>
                    <w:jc w:val="center"/>
                    <w:rPr>
                      <w:rFonts w:ascii="Times New Roman" w:hAnsi="Times New Roman" w:cs="Times New Roman"/>
                    </w:rPr>
                  </w:pPr>
                </w:p>
              </w:tc>
            </w:tr>
            <w:tr w:rsidR="000230CB">
              <w:trPr>
                <w:trHeight w:val="297"/>
              </w:trPr>
              <w:tc>
                <w:tcPr>
                  <w:tcW w:w="370" w:type="dxa"/>
                  <w:vAlign w:val="center"/>
                </w:tcPr>
                <w:p w:rsidR="000230CB" w:rsidRDefault="00542B14">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0230CB" w:rsidRDefault="000230CB">
                  <w:pPr>
                    <w:spacing w:before="120" w:after="120"/>
                    <w:jc w:val="center"/>
                    <w:rPr>
                      <w:rFonts w:ascii="Times New Roman" w:hAnsi="Times New Roman" w:cs="Times New Roman"/>
                    </w:rPr>
                  </w:pPr>
                </w:p>
              </w:tc>
              <w:tc>
                <w:tcPr>
                  <w:tcW w:w="1417" w:type="dxa"/>
                </w:tcPr>
                <w:p w:rsidR="000230CB" w:rsidRDefault="000230CB">
                  <w:pPr>
                    <w:spacing w:before="120" w:after="120"/>
                    <w:jc w:val="center"/>
                    <w:rPr>
                      <w:rFonts w:ascii="Times New Roman" w:hAnsi="Times New Roman" w:cs="Times New Roman"/>
                    </w:rPr>
                  </w:pPr>
                </w:p>
              </w:tc>
              <w:tc>
                <w:tcPr>
                  <w:tcW w:w="1134" w:type="dxa"/>
                  <w:vAlign w:val="center"/>
                </w:tcPr>
                <w:p w:rsidR="000230CB" w:rsidRDefault="000230CB">
                  <w:pPr>
                    <w:spacing w:before="120" w:after="120"/>
                    <w:jc w:val="center"/>
                    <w:rPr>
                      <w:rFonts w:ascii="Times New Roman" w:hAnsi="Times New Roman" w:cs="Times New Roman"/>
                    </w:rPr>
                  </w:pPr>
                </w:p>
              </w:tc>
              <w:tc>
                <w:tcPr>
                  <w:tcW w:w="1134" w:type="dxa"/>
                  <w:vAlign w:val="center"/>
                </w:tcPr>
                <w:p w:rsidR="000230CB" w:rsidRDefault="000230CB">
                  <w:pPr>
                    <w:spacing w:before="120" w:after="120"/>
                    <w:jc w:val="center"/>
                    <w:rPr>
                      <w:rFonts w:ascii="Times New Roman" w:hAnsi="Times New Roman" w:cs="Times New Roman"/>
                    </w:rPr>
                  </w:pPr>
                </w:p>
              </w:tc>
              <w:tc>
                <w:tcPr>
                  <w:tcW w:w="1843" w:type="dxa"/>
                  <w:vAlign w:val="center"/>
                </w:tcPr>
                <w:p w:rsidR="000230CB" w:rsidRDefault="000230CB">
                  <w:pPr>
                    <w:spacing w:before="120" w:after="120"/>
                    <w:jc w:val="center"/>
                    <w:rPr>
                      <w:rFonts w:ascii="Times New Roman" w:hAnsi="Times New Roman" w:cs="Times New Roman"/>
                    </w:rPr>
                  </w:pPr>
                </w:p>
              </w:tc>
            </w:tr>
            <w:tr w:rsidR="000230CB">
              <w:trPr>
                <w:trHeight w:val="297"/>
              </w:trPr>
              <w:tc>
                <w:tcPr>
                  <w:tcW w:w="370" w:type="dxa"/>
                  <w:vAlign w:val="center"/>
                </w:tcPr>
                <w:p w:rsidR="000230CB" w:rsidRDefault="00542B14">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0230CB" w:rsidRDefault="000230CB">
                  <w:pPr>
                    <w:spacing w:before="120" w:after="120"/>
                    <w:jc w:val="center"/>
                    <w:rPr>
                      <w:rFonts w:ascii="Times New Roman" w:hAnsi="Times New Roman" w:cs="Times New Roman"/>
                    </w:rPr>
                  </w:pPr>
                </w:p>
              </w:tc>
              <w:tc>
                <w:tcPr>
                  <w:tcW w:w="1417" w:type="dxa"/>
                </w:tcPr>
                <w:p w:rsidR="000230CB" w:rsidRDefault="000230CB">
                  <w:pPr>
                    <w:spacing w:before="120" w:after="120"/>
                    <w:jc w:val="center"/>
                    <w:rPr>
                      <w:rFonts w:ascii="Times New Roman" w:hAnsi="Times New Roman" w:cs="Times New Roman"/>
                    </w:rPr>
                  </w:pPr>
                </w:p>
              </w:tc>
              <w:tc>
                <w:tcPr>
                  <w:tcW w:w="1134" w:type="dxa"/>
                  <w:vAlign w:val="center"/>
                </w:tcPr>
                <w:p w:rsidR="000230CB" w:rsidRDefault="000230CB">
                  <w:pPr>
                    <w:spacing w:before="120" w:after="120"/>
                    <w:jc w:val="center"/>
                    <w:rPr>
                      <w:rFonts w:ascii="Times New Roman" w:hAnsi="Times New Roman" w:cs="Times New Roman"/>
                    </w:rPr>
                  </w:pPr>
                </w:p>
              </w:tc>
              <w:tc>
                <w:tcPr>
                  <w:tcW w:w="1134" w:type="dxa"/>
                  <w:vAlign w:val="center"/>
                </w:tcPr>
                <w:p w:rsidR="000230CB" w:rsidRDefault="000230CB">
                  <w:pPr>
                    <w:spacing w:before="120" w:after="120"/>
                    <w:jc w:val="center"/>
                    <w:rPr>
                      <w:rFonts w:ascii="Times New Roman" w:hAnsi="Times New Roman" w:cs="Times New Roman"/>
                    </w:rPr>
                  </w:pPr>
                </w:p>
              </w:tc>
              <w:tc>
                <w:tcPr>
                  <w:tcW w:w="1843" w:type="dxa"/>
                  <w:vAlign w:val="center"/>
                </w:tcPr>
                <w:p w:rsidR="000230CB" w:rsidRDefault="000230CB">
                  <w:pPr>
                    <w:spacing w:before="120" w:after="120"/>
                    <w:jc w:val="center"/>
                    <w:rPr>
                      <w:rFonts w:ascii="Times New Roman" w:hAnsi="Times New Roman" w:cs="Times New Roman"/>
                    </w:rPr>
                  </w:pPr>
                </w:p>
              </w:tc>
            </w:tr>
          </w:tbl>
          <w:p w:rsidR="000230CB" w:rsidRDefault="00542B14">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değerlendirilerek alınacak tedbirler belirlenmelidir.</w:t>
            </w:r>
          </w:p>
        </w:tc>
      </w:tr>
    </w:tbl>
    <w:p w:rsidR="000230CB" w:rsidRDefault="00542B1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0230CB" w:rsidRDefault="00542B1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 Talep Analizi: Tespit edilen sosyal sorunun çözümüne yönelik paydaşların, potansiyel faydalanıcıların talep düzeyine ilişkin fizibilite, ön fizibilite, analiz, anket, görüşme, vb. çalışmalar,</w:t>
      </w:r>
    </w:p>
    <w:p w:rsidR="000230CB" w:rsidRDefault="00542B1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İş birliği protokolleri ve diğer ilgili destekleyici belgeler, </w:t>
      </w:r>
    </w:p>
    <w:p w:rsidR="000230CB" w:rsidRDefault="00542B14">
      <w:p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 Bilgi formunda verilen bilgilere ilişkin detaylı analizler, anketler, bu bölüme eklenebilir.</w:t>
      </w:r>
    </w:p>
    <w:sectPr w:rsidR="000230CB">
      <w:footerReference w:type="default" r:id="rId8"/>
      <w:pgSz w:w="11906" w:h="16838"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2B" w:rsidRDefault="00B8082B">
      <w:pPr>
        <w:spacing w:after="0" w:line="240" w:lineRule="auto"/>
      </w:pPr>
      <w:r>
        <w:separator/>
      </w:r>
    </w:p>
  </w:endnote>
  <w:endnote w:type="continuationSeparator" w:id="0">
    <w:p w:rsidR="00B8082B" w:rsidRDefault="00B8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994504"/>
      <w:docPartObj>
        <w:docPartGallery w:val="Page Numbers (Bottom of Page)"/>
        <w:docPartUnique/>
      </w:docPartObj>
    </w:sdtPr>
    <w:sdtEndPr/>
    <w:sdtContent>
      <w:p w:rsidR="000230CB" w:rsidRDefault="00542B14">
        <w:pPr>
          <w:pStyle w:val="AltBilgi"/>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57DC6">
          <w:rPr>
            <w:rFonts w:ascii="Times New Roman" w:hAnsi="Times New Roman" w:cs="Times New Roman"/>
            <w:noProof/>
          </w:rPr>
          <w:t>4</w:t>
        </w:r>
        <w:r>
          <w:rPr>
            <w:rFonts w:ascii="Times New Roman" w:hAnsi="Times New Roman" w:cs="Times New Roman"/>
          </w:rPr>
          <w:fldChar w:fldCharType="end"/>
        </w:r>
      </w:p>
    </w:sdtContent>
  </w:sdt>
  <w:p w:rsidR="000230CB" w:rsidRDefault="000230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2B" w:rsidRDefault="00B8082B">
      <w:pPr>
        <w:spacing w:after="0" w:line="240" w:lineRule="auto"/>
      </w:pPr>
      <w:r>
        <w:separator/>
      </w:r>
    </w:p>
  </w:footnote>
  <w:footnote w:type="continuationSeparator" w:id="0">
    <w:p w:rsidR="00B8082B" w:rsidRDefault="00B80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378A"/>
    <w:multiLevelType w:val="multilevel"/>
    <w:tmpl w:val="C7A48B08"/>
    <w:lvl w:ilvl="0">
      <w:start w:val="4"/>
      <w:numFmt w:val="lowerLetter"/>
      <w:lvlText w:val="%1)"/>
      <w:lvlJc w:val="left"/>
      <w:pPr>
        <w:tabs>
          <w:tab w:val="num" w:pos="357"/>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3E69"/>
    <w:multiLevelType w:val="multilevel"/>
    <w:tmpl w:val="FEB88FE8"/>
    <w:lvl w:ilvl="0">
      <w:start w:val="2"/>
      <w:numFmt w:val="decimal"/>
      <w:suff w:val="space"/>
      <w:lvlText w:val="(%1)"/>
      <w:lvlJc w:val="left"/>
      <w:pPr>
        <w:ind w:left="4472" w:hanging="360"/>
      </w:pPr>
      <w:rPr>
        <w:rFonts w:hint="default"/>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2" w15:restartNumberingAfterBreak="0">
    <w:nsid w:val="13DB7517"/>
    <w:multiLevelType w:val="multilevel"/>
    <w:tmpl w:val="AD0654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297005"/>
    <w:multiLevelType w:val="multilevel"/>
    <w:tmpl w:val="70BEB19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4" w15:restartNumberingAfterBreak="0">
    <w:nsid w:val="1FE973C1"/>
    <w:multiLevelType w:val="multilevel"/>
    <w:tmpl w:val="F1D051E4"/>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13827B5"/>
    <w:multiLevelType w:val="multilevel"/>
    <w:tmpl w:val="F000DF8C"/>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205BD9"/>
    <w:multiLevelType w:val="multilevel"/>
    <w:tmpl w:val="D18EE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8528EF"/>
    <w:multiLevelType w:val="multilevel"/>
    <w:tmpl w:val="177C6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E57326"/>
    <w:multiLevelType w:val="multilevel"/>
    <w:tmpl w:val="A90816A8"/>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4E168B"/>
    <w:multiLevelType w:val="multilevel"/>
    <w:tmpl w:val="0E762FD0"/>
    <w:lvl w:ilvl="0">
      <w:start w:val="4"/>
      <w:numFmt w:val="decimal"/>
      <w:suff w:val="space"/>
      <w:lvlText w:val="(%1)"/>
      <w:lvlJc w:val="left"/>
      <w:pPr>
        <w:ind w:left="7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C67F7B"/>
    <w:multiLevelType w:val="multilevel"/>
    <w:tmpl w:val="C6F43042"/>
    <w:lvl w:ilvl="0">
      <w:start w:val="5"/>
      <w:numFmt w:val="decimal"/>
      <w:suff w:val="space"/>
      <w:lvlText w:val="(%1)"/>
      <w:lvlJc w:val="left"/>
      <w:pPr>
        <w:ind w:left="7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DB3068"/>
    <w:multiLevelType w:val="multilevel"/>
    <w:tmpl w:val="846A4F3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D04ACB"/>
    <w:multiLevelType w:val="multilevel"/>
    <w:tmpl w:val="3B768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243715"/>
    <w:multiLevelType w:val="multilevel"/>
    <w:tmpl w:val="E130A4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45668"/>
    <w:multiLevelType w:val="multilevel"/>
    <w:tmpl w:val="42A0671C"/>
    <w:lvl w:ilvl="0">
      <w:start w:val="3"/>
      <w:numFmt w:val="decimal"/>
      <w:suff w:val="spa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A869E5"/>
    <w:multiLevelType w:val="multilevel"/>
    <w:tmpl w:val="9E8ABA0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D113A7"/>
    <w:multiLevelType w:val="multilevel"/>
    <w:tmpl w:val="40E4B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4161E2"/>
    <w:multiLevelType w:val="multilevel"/>
    <w:tmpl w:val="BE5086D4"/>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29197F"/>
    <w:multiLevelType w:val="multilevel"/>
    <w:tmpl w:val="A5A8A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377C32"/>
    <w:multiLevelType w:val="multilevel"/>
    <w:tmpl w:val="BB146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8D2622"/>
    <w:multiLevelType w:val="multilevel"/>
    <w:tmpl w:val="28AE1FC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E72FAE"/>
    <w:multiLevelType w:val="multilevel"/>
    <w:tmpl w:val="DFF2C2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94EF4"/>
    <w:multiLevelType w:val="multilevel"/>
    <w:tmpl w:val="60DEB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E9542B"/>
    <w:multiLevelType w:val="multilevel"/>
    <w:tmpl w:val="863AE37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5DB4ABF"/>
    <w:multiLevelType w:val="multilevel"/>
    <w:tmpl w:val="B1E092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66157A6A"/>
    <w:multiLevelType w:val="multilevel"/>
    <w:tmpl w:val="F1A4B7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990AE3"/>
    <w:multiLevelType w:val="multilevel"/>
    <w:tmpl w:val="C8CE34B2"/>
    <w:lvl w:ilvl="0">
      <w:start w:val="1"/>
      <w:numFmt w:val="lowerLetter"/>
      <w:lvlText w:val="%1)"/>
      <w:lvlJc w:val="left"/>
      <w:pPr>
        <w:tabs>
          <w:tab w:val="num" w:pos="357"/>
        </w:tabs>
        <w:ind w:left="720" w:hanging="360"/>
      </w:pPr>
      <w:rPr>
        <w:rFonts w:hint="default"/>
      </w:rPr>
    </w:lvl>
    <w:lvl w:ilvl="1">
      <w:start w:val="7"/>
      <w:numFmt w:val="bullet"/>
      <w:lvlText w:val="•"/>
      <w:lvlJc w:val="left"/>
      <w:pPr>
        <w:ind w:left="1785" w:hanging="705"/>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F1E48"/>
    <w:multiLevelType w:val="multilevel"/>
    <w:tmpl w:val="E08616F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E15851"/>
    <w:multiLevelType w:val="multilevel"/>
    <w:tmpl w:val="E9F4E4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FA29F6"/>
    <w:multiLevelType w:val="multilevel"/>
    <w:tmpl w:val="E26AA192"/>
    <w:lvl w:ilvl="0">
      <w:start w:val="1"/>
      <w:numFmt w:val="lowerLetter"/>
      <w:lvlText w:val="%1)"/>
      <w:lvlJc w:val="left"/>
      <w:pPr>
        <w:ind w:left="780" w:hanging="360"/>
      </w:pPr>
      <w:rPr>
        <w:rFont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0" w15:restartNumberingAfterBreak="0">
    <w:nsid w:val="78A80662"/>
    <w:multiLevelType w:val="multilevel"/>
    <w:tmpl w:val="0DA00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3"/>
  </w:num>
  <w:num w:numId="4">
    <w:abstractNumId w:val="27"/>
  </w:num>
  <w:num w:numId="5">
    <w:abstractNumId w:val="23"/>
  </w:num>
  <w:num w:numId="6">
    <w:abstractNumId w:val="1"/>
  </w:num>
  <w:num w:numId="7">
    <w:abstractNumId w:val="21"/>
  </w:num>
  <w:num w:numId="8">
    <w:abstractNumId w:val="30"/>
  </w:num>
  <w:num w:numId="9">
    <w:abstractNumId w:val="26"/>
  </w:num>
  <w:num w:numId="10">
    <w:abstractNumId w:val="22"/>
  </w:num>
  <w:num w:numId="11">
    <w:abstractNumId w:val="14"/>
  </w:num>
  <w:num w:numId="12">
    <w:abstractNumId w:val="19"/>
  </w:num>
  <w:num w:numId="13">
    <w:abstractNumId w:val="16"/>
  </w:num>
  <w:num w:numId="14">
    <w:abstractNumId w:val="15"/>
  </w:num>
  <w:num w:numId="15">
    <w:abstractNumId w:val="25"/>
  </w:num>
  <w:num w:numId="16">
    <w:abstractNumId w:val="7"/>
  </w:num>
  <w:num w:numId="17">
    <w:abstractNumId w:val="2"/>
  </w:num>
  <w:num w:numId="18">
    <w:abstractNumId w:val="24"/>
  </w:num>
  <w:num w:numId="19">
    <w:abstractNumId w:val="6"/>
  </w:num>
  <w:num w:numId="20">
    <w:abstractNumId w:val="29"/>
  </w:num>
  <w:num w:numId="21">
    <w:abstractNumId w:val="20"/>
  </w:num>
  <w:num w:numId="22">
    <w:abstractNumId w:val="18"/>
  </w:num>
  <w:num w:numId="23">
    <w:abstractNumId w:val="9"/>
  </w:num>
  <w:num w:numId="24">
    <w:abstractNumId w:val="10"/>
  </w:num>
  <w:num w:numId="25">
    <w:abstractNumId w:val="0"/>
  </w:num>
  <w:num w:numId="26">
    <w:abstractNumId w:val="4"/>
  </w:num>
  <w:num w:numId="27">
    <w:abstractNumId w:val="13"/>
  </w:num>
  <w:num w:numId="28">
    <w:abstractNumId w:val="28"/>
  </w:num>
  <w:num w:numId="29">
    <w:abstractNumId w:val="5"/>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CB"/>
    <w:rsid w:val="000230CB"/>
    <w:rsid w:val="00542B14"/>
    <w:rsid w:val="008F5A04"/>
    <w:rsid w:val="00932339"/>
    <w:rsid w:val="00B8082B"/>
    <w:rsid w:val="00D57DC6"/>
    <w:rsid w:val="00F0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95EE"/>
  <w15:docId w15:val="{ACF04AFD-F451-489D-B58C-C8A58043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next w:val="Normal"/>
    <w:link w:val="Balk2Char"/>
    <w:uiPriority w:val="9"/>
    <w:unhideWhenUsed/>
    <w:qFormat/>
    <w:pPr>
      <w:keepNext/>
      <w:keepLines/>
      <w:spacing w:before="360" w:after="200"/>
      <w:outlineLvl w:val="1"/>
    </w:pPr>
    <w:rPr>
      <w:rFonts w:ascii="Arial" w:eastAsia="Arial" w:hAnsi="Arial" w:cs="Arial"/>
      <w:sz w:val="34"/>
    </w:rPr>
  </w:style>
  <w:style w:type="paragraph" w:styleId="Balk3">
    <w:name w:val="heading 3"/>
    <w:basedOn w:val="Normal"/>
    <w:next w:val="Normal"/>
    <w:link w:val="Balk3Char"/>
    <w:uiPriority w:val="9"/>
    <w:unhideWhenUsed/>
    <w:qFormat/>
    <w:pPr>
      <w:keepNext/>
      <w:keepLines/>
      <w:spacing w:before="40" w:after="0"/>
      <w:outlineLvl w:val="2"/>
    </w:pPr>
    <w:rPr>
      <w:rFonts w:ascii="Calibri" w:eastAsia="Calibri" w:hAnsi="Calibri" w:cs="Calibri"/>
      <w:color w:val="1F3863"/>
      <w:sz w:val="24"/>
      <w:szCs w:val="24"/>
      <w:lang w:eastAsia="tr-TR"/>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sz w:val="24"/>
      <w:szCs w:val="24"/>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Balk2Char">
    <w:name w:val="Başlık 2 Char"/>
    <w:basedOn w:val="VarsaylanParagrafYazTipi"/>
    <w:link w:val="Balk2"/>
    <w:uiPriority w:val="9"/>
    <w:rPr>
      <w:rFonts w:ascii="Arial" w:eastAsia="Arial" w:hAnsi="Arial" w:cs="Arial"/>
      <w:sz w:val="34"/>
    </w:rPr>
  </w:style>
  <w:style w:type="character" w:customStyle="1" w:styleId="Heading3Char">
    <w:name w:val="Heading 3 Char"/>
    <w:basedOn w:val="VarsaylanParagrafYazTipi"/>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rPr>
      <w:sz w:val="24"/>
      <w:szCs w:val="24"/>
    </w:r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Kpr">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SonnotMetni">
    <w:name w:val="endnote text"/>
    <w:basedOn w:val="Normal"/>
    <w:link w:val="SonnotMetniChar"/>
    <w:uiPriority w:val="99"/>
    <w:semiHidden/>
    <w:unhideWhenUsed/>
    <w:pPr>
      <w:spacing w:after="0" w:line="240" w:lineRule="auto"/>
    </w:pPr>
    <w:rPr>
      <w:sz w:val="20"/>
    </w:rPr>
  </w:style>
  <w:style w:type="character" w:customStyle="1" w:styleId="SonnotMetniChar">
    <w:name w:val="Son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pPr>
      <w:spacing w:after="0"/>
    </w:pPr>
  </w:style>
  <w:style w:type="table" w:styleId="TabloKlavuzu">
    <w:name w:val="Table Grid"/>
    <w:basedOn w:val="NormalTablo"/>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ListeParagraf">
    <w:name w:val="List Paragraph"/>
    <w:basedOn w:val="Normal"/>
    <w:link w:val="ListeParagrafChar"/>
    <w:uiPriority w:val="34"/>
    <w:qFormat/>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
    <w:link w:val="AklamaKonusu"/>
    <w:uiPriority w:val="99"/>
    <w:semiHidden/>
    <w:rPr>
      <w:b/>
      <w:bCs/>
      <w:sz w:val="20"/>
      <w:szCs w:val="20"/>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ListeParagrafChar">
    <w:name w:val="Liste Paragraf Char"/>
    <w:basedOn w:val="VarsaylanParagrafYazTipi"/>
    <w:link w:val="ListeParagraf"/>
    <w:uiPriority w:val="34"/>
    <w:rPr>
      <w:rFonts w:ascii="Times New Roman" w:eastAsia="Times New Roman" w:hAnsi="Times New Roman" w:cs="Times New Roman"/>
      <w:sz w:val="24"/>
      <w:szCs w:val="24"/>
      <w:lang w:eastAsia="tr-TR"/>
    </w:rPr>
  </w:style>
  <w:style w:type="paragraph" w:styleId="Dzeltme">
    <w:name w:val="Revision"/>
    <w:hidden/>
    <w:uiPriority w:val="99"/>
    <w:semiHidden/>
    <w:pPr>
      <w:spacing w:after="0" w:line="240" w:lineRule="auto"/>
    </w:pPr>
  </w:style>
  <w:style w:type="paragraph" w:customStyle="1" w:styleId="LGParagraf">
    <w:name w:val="LG Paragraf"/>
    <w:basedOn w:val="Normal"/>
    <w:link w:val="LGParagrafChar"/>
    <w:qFormat/>
    <w:pPr>
      <w:spacing w:before="120" w:after="0" w:line="300" w:lineRule="auto"/>
      <w:ind w:firstLine="720"/>
      <w:jc w:val="both"/>
    </w:pPr>
    <w:rPr>
      <w:rFonts w:ascii="Times New Roman" w:hAnsi="Times New Roman" w:cs="Courier New"/>
      <w:sz w:val="24"/>
      <w:szCs w:val="24"/>
    </w:rPr>
  </w:style>
  <w:style w:type="character" w:customStyle="1" w:styleId="LGParagrafChar">
    <w:name w:val="LG Paragraf Char"/>
    <w:basedOn w:val="VarsaylanParagrafYazTipi"/>
    <w:link w:val="LGParagraf"/>
    <w:rPr>
      <w:rFonts w:ascii="Times New Roman" w:hAnsi="Times New Roman" w:cs="Courier New"/>
      <w:sz w:val="24"/>
      <w:szCs w:val="24"/>
    </w:rPr>
  </w:style>
  <w:style w:type="character" w:customStyle="1" w:styleId="Balk3Char">
    <w:name w:val="Başlık 3 Char"/>
    <w:basedOn w:val="VarsaylanParagrafYazTipi"/>
    <w:link w:val="Balk3"/>
    <w:uiPriority w:val="9"/>
    <w:rPr>
      <w:rFonts w:ascii="Calibri" w:eastAsia="Calibri" w:hAnsi="Calibri" w:cs="Calibri"/>
      <w:color w:val="1F3863"/>
      <w:sz w:val="24"/>
      <w:szCs w:val="24"/>
      <w:lang w:eastAsia="tr-TR"/>
    </w:rPr>
  </w:style>
  <w:style w:type="table" w:customStyle="1" w:styleId="14">
    <w:name w:val="14"/>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13">
    <w:name w:val="13"/>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12">
    <w:name w:val="12"/>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11">
    <w:name w:val="11"/>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10">
    <w:name w:val="10"/>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9">
    <w:name w:val="9"/>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8">
    <w:name w:val="8"/>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7">
    <w:name w:val="7"/>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6">
    <w:name w:val="6"/>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5">
    <w:name w:val="5"/>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4">
    <w:name w:val="4"/>
    <w:basedOn w:val="NormalTablo"/>
    <w:pPr>
      <w:spacing w:after="0" w:line="240" w:lineRule="auto"/>
    </w:pPr>
    <w:rPr>
      <w:rFonts w:ascii="Calibri" w:eastAsia="Calibri" w:hAnsi="Calibri" w:cs="Calibri"/>
      <w:lang w:eastAsia="tr-TR"/>
    </w:rPr>
    <w:tblPr>
      <w:tblStyleRowBandSize w:val="1"/>
      <w:tblStyleColBandSize w:val="1"/>
    </w:tblPr>
  </w:style>
  <w:style w:type="table" w:customStyle="1" w:styleId="3">
    <w:name w:val="3"/>
    <w:basedOn w:val="NormalTablo"/>
    <w:pPr>
      <w:spacing w:after="0" w:line="240" w:lineRule="auto"/>
    </w:pPr>
    <w:rPr>
      <w:rFonts w:ascii="Calibri" w:eastAsia="Calibri" w:hAnsi="Calibri" w:cs="Calibri"/>
      <w:lang w:eastAsia="tr-TR"/>
    </w:rPr>
    <w:tblPr>
      <w:tblStyleRowBandSize w:val="1"/>
      <w:tblStyleColBandSize w:val="1"/>
      <w:tblCellMar>
        <w:left w:w="57" w:type="dxa"/>
        <w:right w:w="57" w:type="dxa"/>
      </w:tblCellMar>
    </w:tblPr>
  </w:style>
  <w:style w:type="table" w:customStyle="1" w:styleId="2">
    <w:name w:val="2"/>
    <w:basedOn w:val="NormalTablo"/>
    <w:rPr>
      <w:rFonts w:ascii="Calibri" w:eastAsia="Calibri" w:hAnsi="Calibri" w:cs="Calibri"/>
      <w:lang w:eastAsia="tr-TR"/>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10A8-3518-45A5-A148-AE819A9F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H. Serdar KAYA</cp:lastModifiedBy>
  <cp:revision>2</cp:revision>
  <dcterms:created xsi:type="dcterms:W3CDTF">2024-07-04T06:21:00Z</dcterms:created>
  <dcterms:modified xsi:type="dcterms:W3CDTF">2024-07-04T06:21:00Z</dcterms:modified>
</cp:coreProperties>
</file>